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0AFA" w14:textId="77777777" w:rsidR="00FD7E8E" w:rsidRDefault="00180254" w:rsidP="00180254">
      <w:pPr>
        <w:rPr>
          <w:b/>
          <w:sz w:val="28"/>
          <w:szCs w:val="28"/>
        </w:rPr>
      </w:pPr>
      <w:r>
        <w:rPr>
          <w:rFonts w:ascii="Arial Narrow" w:hAnsi="Arial Narrow" w:cstheme="minorHAnsi"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 wp14:anchorId="1189B74E" wp14:editId="6B49E328">
            <wp:simplePos x="0" y="0"/>
            <wp:positionH relativeFrom="column">
              <wp:posOffset>1909445</wp:posOffset>
            </wp:positionH>
            <wp:positionV relativeFrom="paragraph">
              <wp:posOffset>-1024255</wp:posOffset>
            </wp:positionV>
            <wp:extent cx="4086225" cy="10572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6B5" w:rsidRPr="00A56529">
        <w:rPr>
          <w:rFonts w:ascii="Arial Narrow" w:hAnsi="Arial Narrow" w:cstheme="minorHAnsi"/>
          <w:noProof/>
          <w:sz w:val="32"/>
          <w:szCs w:val="32"/>
          <w:lang w:eastAsia="pt-PT"/>
        </w:rPr>
        <w:t xml:space="preserve"> </w:t>
      </w:r>
    </w:p>
    <w:p w14:paraId="747400D1" w14:textId="77777777" w:rsidR="00AF26B5" w:rsidRDefault="00AF26B5" w:rsidP="00A66F3A">
      <w:pPr>
        <w:tabs>
          <w:tab w:val="left" w:pos="2955"/>
        </w:tabs>
        <w:rPr>
          <w:b/>
          <w:sz w:val="28"/>
          <w:szCs w:val="28"/>
        </w:rPr>
      </w:pPr>
    </w:p>
    <w:p w14:paraId="215056A0" w14:textId="77777777" w:rsidR="00180254" w:rsidRPr="009C0142" w:rsidRDefault="00AF26B5" w:rsidP="009C0142">
      <w:pPr>
        <w:tabs>
          <w:tab w:val="left" w:pos="2955"/>
        </w:tabs>
        <w:spacing w:after="0" w:line="240" w:lineRule="auto"/>
        <w:jc w:val="center"/>
        <w:rPr>
          <w:b/>
          <w:sz w:val="48"/>
          <w:szCs w:val="48"/>
        </w:rPr>
      </w:pPr>
      <w:r w:rsidRPr="009C0142">
        <w:rPr>
          <w:b/>
          <w:sz w:val="48"/>
          <w:szCs w:val="48"/>
        </w:rPr>
        <w:t>Relatório</w:t>
      </w:r>
    </w:p>
    <w:p w14:paraId="221805FA" w14:textId="77777777" w:rsidR="009C0142" w:rsidRPr="009C0142" w:rsidRDefault="009C0142" w:rsidP="00180254">
      <w:pPr>
        <w:tabs>
          <w:tab w:val="left" w:pos="2955"/>
        </w:tabs>
        <w:spacing w:after="60"/>
        <w:jc w:val="center"/>
        <w:rPr>
          <w:b/>
          <w:i/>
          <w:sz w:val="28"/>
          <w:szCs w:val="28"/>
        </w:rPr>
      </w:pPr>
      <w:r w:rsidRPr="009C0142">
        <w:rPr>
          <w:b/>
          <w:i/>
          <w:sz w:val="28"/>
          <w:szCs w:val="28"/>
        </w:rPr>
        <w:t>Campus Taguspark</w:t>
      </w:r>
    </w:p>
    <w:p w14:paraId="0EAA1719" w14:textId="77777777" w:rsidR="00AF26B5" w:rsidRPr="00AF26B5" w:rsidRDefault="00AF26B5" w:rsidP="00AF26B5">
      <w:pPr>
        <w:tabs>
          <w:tab w:val="left" w:pos="295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[nome do evento]</w:t>
      </w:r>
    </w:p>
    <w:p w14:paraId="2E44D44D" w14:textId="77777777" w:rsidR="00AF26B5" w:rsidRPr="00AF26B5" w:rsidRDefault="00AF26B5" w:rsidP="00AF26B5">
      <w:pPr>
        <w:tabs>
          <w:tab w:val="left" w:pos="2955"/>
        </w:tabs>
        <w:spacing w:line="240" w:lineRule="auto"/>
        <w:rPr>
          <w:b/>
        </w:rPr>
      </w:pPr>
    </w:p>
    <w:p w14:paraId="21916CFC" w14:textId="77777777" w:rsidR="00134C4D" w:rsidRPr="00AF26B5" w:rsidRDefault="00134C4D" w:rsidP="00134C4D">
      <w:pPr>
        <w:tabs>
          <w:tab w:val="left" w:pos="2955"/>
        </w:tabs>
        <w:rPr>
          <w:b/>
          <w:color w:val="365F91" w:themeColor="accent1" w:themeShade="BF"/>
          <w:sz w:val="28"/>
          <w:szCs w:val="28"/>
        </w:rPr>
      </w:pPr>
      <w:r>
        <w:rPr>
          <w:b/>
          <w:sz w:val="24"/>
          <w:szCs w:val="24"/>
        </w:rPr>
        <w:t>D</w:t>
      </w:r>
      <w:r w:rsidRPr="00AF26B5">
        <w:rPr>
          <w:b/>
          <w:sz w:val="24"/>
          <w:szCs w:val="24"/>
        </w:rPr>
        <w:t>ata de execução</w:t>
      </w:r>
      <w:r>
        <w:rPr>
          <w:b/>
          <w:sz w:val="28"/>
          <w:szCs w:val="28"/>
        </w:rPr>
        <w:tab/>
      </w:r>
      <w:r w:rsidRPr="00AF26B5">
        <w:rPr>
          <w:b/>
          <w:color w:val="365F91" w:themeColor="accent1" w:themeShade="BF"/>
        </w:rPr>
        <w:t xml:space="preserve">(indicar </w:t>
      </w:r>
      <w:r>
        <w:rPr>
          <w:b/>
          <w:color w:val="365F91" w:themeColor="accent1" w:themeShade="BF"/>
        </w:rPr>
        <w:t>a</w:t>
      </w:r>
      <w:r w:rsidRPr="00AF26B5">
        <w:rPr>
          <w:b/>
          <w:color w:val="365F91" w:themeColor="accent1" w:themeShade="BF"/>
        </w:rPr>
        <w:t xml:space="preserve"> data de realização)</w:t>
      </w:r>
    </w:p>
    <w:p w14:paraId="630EBF4F" w14:textId="77777777" w:rsidR="0039019A" w:rsidRPr="00AF26B5" w:rsidRDefault="00FD7E8E" w:rsidP="00D60E99">
      <w:pPr>
        <w:tabs>
          <w:tab w:val="left" w:pos="2955"/>
        </w:tabs>
        <w:ind w:left="2977" w:hanging="2977"/>
        <w:rPr>
          <w:b/>
        </w:rPr>
      </w:pPr>
      <w:r w:rsidRPr="00AF26B5">
        <w:rPr>
          <w:b/>
          <w:sz w:val="24"/>
          <w:szCs w:val="24"/>
        </w:rPr>
        <w:t>Resumo do Evento</w:t>
      </w:r>
      <w:r>
        <w:rPr>
          <w:b/>
          <w:sz w:val="28"/>
          <w:szCs w:val="28"/>
        </w:rPr>
        <w:tab/>
      </w:r>
      <w:r w:rsidRPr="00AF26B5">
        <w:rPr>
          <w:b/>
          <w:color w:val="365F91" w:themeColor="accent1" w:themeShade="BF"/>
        </w:rPr>
        <w:t>(resumir o evento e descrever as atividades realizadas)</w:t>
      </w:r>
    </w:p>
    <w:p w14:paraId="47CE29A4" w14:textId="77777777" w:rsidR="00F73435" w:rsidRPr="00AF26B5" w:rsidRDefault="00AF26B5" w:rsidP="00D60E99">
      <w:pPr>
        <w:tabs>
          <w:tab w:val="left" w:pos="2955"/>
        </w:tabs>
        <w:spacing w:after="0"/>
        <w:rPr>
          <w:b/>
          <w:color w:val="365F91" w:themeColor="accent1" w:themeShade="BF"/>
          <w:sz w:val="28"/>
          <w:szCs w:val="28"/>
        </w:rPr>
      </w:pPr>
      <w:r w:rsidRPr="00AF26B5">
        <w:rPr>
          <w:b/>
          <w:sz w:val="24"/>
          <w:szCs w:val="24"/>
        </w:rPr>
        <w:t>Atividade</w:t>
      </w:r>
      <w:r>
        <w:rPr>
          <w:b/>
          <w:sz w:val="28"/>
          <w:szCs w:val="28"/>
        </w:rPr>
        <w:tab/>
      </w:r>
      <w:r w:rsidRPr="00AF26B5">
        <w:rPr>
          <w:b/>
          <w:color w:val="365F91" w:themeColor="accent1" w:themeShade="BF"/>
        </w:rPr>
        <w:t>(detalhar</w:t>
      </w:r>
      <w:r w:rsidR="00FD7E8E" w:rsidRPr="00AF26B5">
        <w:rPr>
          <w:b/>
          <w:color w:val="365F91" w:themeColor="accent1" w:themeShade="BF"/>
        </w:rPr>
        <w:t xml:space="preserve"> todos os serviços, da seguinte forma:</w:t>
      </w:r>
    </w:p>
    <w:p w14:paraId="4B2060A7" w14:textId="77777777" w:rsidR="00FD7E8E" w:rsidRPr="00AF26B5" w:rsidRDefault="00FD7E8E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 w:rsidRPr="00AF26B5">
        <w:rPr>
          <w:b/>
          <w:color w:val="365F91" w:themeColor="accent1" w:themeShade="BF"/>
        </w:rPr>
        <w:t>Equipamento e materiais utilizados</w:t>
      </w:r>
      <w:r w:rsidR="00762ED2" w:rsidRPr="00AF26B5">
        <w:rPr>
          <w:b/>
          <w:color w:val="365F91" w:themeColor="accent1" w:themeShade="BF"/>
        </w:rPr>
        <w:t>;</w:t>
      </w:r>
    </w:p>
    <w:p w14:paraId="3428CBF9" w14:textId="77777777" w:rsidR="00FD7E8E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</w:t>
      </w:r>
      <w:r w:rsidR="00FD7E8E" w:rsidRPr="00AF26B5">
        <w:rPr>
          <w:b/>
          <w:color w:val="365F91" w:themeColor="accent1" w:themeShade="BF"/>
        </w:rPr>
        <w:t>ransporte (se for o caso) e alimentação</w:t>
      </w:r>
      <w:r w:rsidR="00762ED2" w:rsidRPr="00AF26B5">
        <w:rPr>
          <w:b/>
          <w:color w:val="365F91" w:themeColor="accent1" w:themeShade="BF"/>
        </w:rPr>
        <w:t>;</w:t>
      </w:r>
    </w:p>
    <w:p w14:paraId="1C25D91D" w14:textId="77777777" w:rsidR="00FD7E8E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e</w:t>
      </w:r>
      <w:r w:rsidR="00762ED2" w:rsidRPr="00AF26B5">
        <w:rPr>
          <w:b/>
          <w:color w:val="365F91" w:themeColor="accent1" w:themeShade="BF"/>
        </w:rPr>
        <w:t>quipa;</w:t>
      </w:r>
    </w:p>
    <w:p w14:paraId="7306F636" w14:textId="77777777" w:rsidR="00762ED2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p</w:t>
      </w:r>
      <w:r w:rsidR="00762ED2" w:rsidRPr="00AF26B5">
        <w:rPr>
          <w:b/>
          <w:color w:val="365F91" w:themeColor="accent1" w:themeShade="BF"/>
        </w:rPr>
        <w:t>rograma</w:t>
      </w:r>
    </w:p>
    <w:p w14:paraId="6D207D29" w14:textId="77777777" w:rsidR="00762ED2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outros indicadores)</w:t>
      </w:r>
    </w:p>
    <w:p w14:paraId="126E7E5D" w14:textId="77777777" w:rsidR="007809B0" w:rsidRPr="00AF26B5" w:rsidRDefault="00762ED2" w:rsidP="00D60E99">
      <w:pPr>
        <w:tabs>
          <w:tab w:val="left" w:pos="2955"/>
        </w:tabs>
        <w:ind w:left="2977" w:hanging="2977"/>
        <w:rPr>
          <w:b/>
          <w:color w:val="0070C0"/>
        </w:rPr>
      </w:pPr>
      <w:r w:rsidRPr="00AF26B5">
        <w:rPr>
          <w:b/>
          <w:sz w:val="24"/>
          <w:szCs w:val="24"/>
        </w:rPr>
        <w:t>Divulgação</w:t>
      </w:r>
      <w:r>
        <w:rPr>
          <w:b/>
          <w:sz w:val="28"/>
          <w:szCs w:val="28"/>
        </w:rPr>
        <w:tab/>
      </w:r>
      <w:r w:rsidR="00AF26B5">
        <w:rPr>
          <w:b/>
          <w:color w:val="365F91" w:themeColor="accent1" w:themeShade="BF"/>
        </w:rPr>
        <w:t>(o</w:t>
      </w:r>
      <w:r w:rsidR="00AF26B5" w:rsidRPr="00AF26B5">
        <w:rPr>
          <w:b/>
          <w:color w:val="365F91" w:themeColor="accent1" w:themeShade="BF"/>
        </w:rPr>
        <w:t>nde foi divulgado</w:t>
      </w:r>
      <w:r w:rsidRPr="00AF26B5">
        <w:rPr>
          <w:b/>
          <w:color w:val="365F91" w:themeColor="accent1" w:themeShade="BF"/>
        </w:rPr>
        <w:t>, no caso de existir anexar cópias das publicações</w:t>
      </w:r>
      <w:r w:rsidR="00AF26B5">
        <w:rPr>
          <w:b/>
          <w:color w:val="365F91" w:themeColor="accent1" w:themeShade="BF"/>
        </w:rPr>
        <w:t>)</w:t>
      </w:r>
    </w:p>
    <w:p w14:paraId="33F281FD" w14:textId="77777777" w:rsidR="007809B0" w:rsidRPr="00762ED2" w:rsidRDefault="00762ED2" w:rsidP="007809B0">
      <w:pPr>
        <w:tabs>
          <w:tab w:val="left" w:pos="2955"/>
        </w:tabs>
        <w:rPr>
          <w:b/>
          <w:color w:val="0070C0"/>
          <w:sz w:val="28"/>
          <w:szCs w:val="28"/>
        </w:rPr>
      </w:pPr>
      <w:r w:rsidRPr="00AF26B5">
        <w:rPr>
          <w:b/>
          <w:sz w:val="24"/>
          <w:szCs w:val="24"/>
        </w:rPr>
        <w:t>Nº de participantes</w:t>
      </w:r>
      <w:r>
        <w:rPr>
          <w:b/>
          <w:sz w:val="28"/>
          <w:szCs w:val="28"/>
        </w:rPr>
        <w:tab/>
      </w:r>
      <w:r w:rsidR="00AF26B5">
        <w:rPr>
          <w:b/>
          <w:color w:val="365F91" w:themeColor="accent1" w:themeShade="BF"/>
        </w:rPr>
        <w:t>(n</w:t>
      </w:r>
      <w:r w:rsidRPr="00AF26B5">
        <w:rPr>
          <w:b/>
          <w:color w:val="365F91" w:themeColor="accent1" w:themeShade="BF"/>
        </w:rPr>
        <w:t>º de participantes, internos e externos</w:t>
      </w:r>
      <w:r w:rsidR="00AF26B5">
        <w:rPr>
          <w:b/>
          <w:color w:val="365F91" w:themeColor="accent1" w:themeShade="BF"/>
        </w:rPr>
        <w:t>)</w:t>
      </w:r>
    </w:p>
    <w:p w14:paraId="79719655" w14:textId="77777777" w:rsidR="007809B0" w:rsidRPr="00762ED2" w:rsidRDefault="00762ED2" w:rsidP="007809B0">
      <w:pPr>
        <w:tabs>
          <w:tab w:val="left" w:pos="2955"/>
        </w:tabs>
        <w:rPr>
          <w:b/>
          <w:color w:val="0070C0"/>
          <w:sz w:val="28"/>
          <w:szCs w:val="28"/>
        </w:rPr>
      </w:pPr>
      <w:r w:rsidRPr="00AF26B5">
        <w:rPr>
          <w:b/>
          <w:sz w:val="24"/>
          <w:szCs w:val="24"/>
        </w:rPr>
        <w:t>Parceiros</w:t>
      </w:r>
      <w:r>
        <w:rPr>
          <w:b/>
          <w:sz w:val="28"/>
          <w:szCs w:val="28"/>
        </w:rPr>
        <w:tab/>
      </w:r>
      <w:r w:rsidR="00AF26B5">
        <w:rPr>
          <w:b/>
          <w:color w:val="365F91" w:themeColor="accent1" w:themeShade="BF"/>
        </w:rPr>
        <w:t>(i</w:t>
      </w:r>
      <w:r w:rsidRPr="00AF26B5">
        <w:rPr>
          <w:b/>
          <w:color w:val="365F91" w:themeColor="accent1" w:themeShade="BF"/>
        </w:rPr>
        <w:t>ndicar outras entidades parceiras no evento</w:t>
      </w:r>
      <w:r w:rsidR="00AF26B5">
        <w:rPr>
          <w:b/>
          <w:color w:val="365F91" w:themeColor="accent1" w:themeShade="BF"/>
        </w:rPr>
        <w:t>)</w:t>
      </w:r>
    </w:p>
    <w:p w14:paraId="15A12967" w14:textId="77777777" w:rsidR="00B04ACC" w:rsidRPr="00762ED2" w:rsidRDefault="00737DA5" w:rsidP="00B04ACC">
      <w:pPr>
        <w:tabs>
          <w:tab w:val="left" w:pos="2955"/>
        </w:tabs>
        <w:rPr>
          <w:b/>
          <w:color w:val="0070C0"/>
          <w:sz w:val="28"/>
          <w:szCs w:val="28"/>
        </w:rPr>
      </w:pPr>
      <w:r>
        <w:rPr>
          <w:b/>
          <w:sz w:val="24"/>
          <w:szCs w:val="24"/>
        </w:rPr>
        <w:t>Outras Informações</w:t>
      </w:r>
      <w:r w:rsidR="00762ED2">
        <w:rPr>
          <w:b/>
          <w:sz w:val="28"/>
          <w:szCs w:val="28"/>
        </w:rPr>
        <w:tab/>
      </w:r>
      <w:r w:rsidR="00762ED2" w:rsidRPr="00737DA5">
        <w:rPr>
          <w:b/>
          <w:color w:val="365F91" w:themeColor="accent1" w:themeShade="BF"/>
        </w:rPr>
        <w:t>indicar outras informações relevantes</w:t>
      </w:r>
    </w:p>
    <w:p w14:paraId="62BE04E5" w14:textId="77777777" w:rsidR="007809B0" w:rsidRPr="00737DA5" w:rsidRDefault="00762ED2" w:rsidP="00762ED2">
      <w:pPr>
        <w:tabs>
          <w:tab w:val="left" w:pos="2955"/>
        </w:tabs>
        <w:jc w:val="both"/>
        <w:rPr>
          <w:b/>
          <w:color w:val="365F91" w:themeColor="accent1" w:themeShade="BF"/>
        </w:rPr>
      </w:pPr>
      <w:r w:rsidRPr="00737DA5">
        <w:rPr>
          <w:b/>
          <w:sz w:val="24"/>
          <w:szCs w:val="24"/>
        </w:rPr>
        <w:t>Avaliação dos resultados</w:t>
      </w:r>
      <w:r>
        <w:rPr>
          <w:b/>
          <w:sz w:val="28"/>
          <w:szCs w:val="28"/>
        </w:rPr>
        <w:tab/>
      </w:r>
      <w:r w:rsidRPr="00737DA5">
        <w:rPr>
          <w:b/>
          <w:color w:val="365F91" w:themeColor="accent1" w:themeShade="BF"/>
        </w:rPr>
        <w:t>demonstrar se e em que medida o evento correspondeu à expectativa referida no pedido de realização e quais os resultados ocorridos ou esperados a partir da sua realização, anexando, quando houver, cópia dos documentos de avaliação dos participantes, lista de frequência e outros documentos.</w:t>
      </w:r>
    </w:p>
    <w:p w14:paraId="2ECEB30A" w14:textId="77777777" w:rsidR="007809B0" w:rsidRPr="00737DA5" w:rsidRDefault="00762ED2" w:rsidP="007809B0">
      <w:pPr>
        <w:tabs>
          <w:tab w:val="left" w:pos="2955"/>
        </w:tabs>
        <w:rPr>
          <w:b/>
          <w:color w:val="365F91" w:themeColor="accent1" w:themeShade="BF"/>
        </w:rPr>
      </w:pPr>
      <w:r w:rsidRPr="00737DA5">
        <w:rPr>
          <w:b/>
          <w:sz w:val="24"/>
          <w:szCs w:val="24"/>
        </w:rPr>
        <w:t xml:space="preserve">Observações </w:t>
      </w:r>
      <w:r w:rsidR="00D25D8D">
        <w:rPr>
          <w:b/>
          <w:sz w:val="24"/>
          <w:szCs w:val="24"/>
        </w:rPr>
        <w:t>e</w:t>
      </w:r>
      <w:r w:rsidR="00D25D8D" w:rsidRPr="00737DA5">
        <w:rPr>
          <w:b/>
          <w:sz w:val="24"/>
          <w:szCs w:val="24"/>
        </w:rPr>
        <w:t xml:space="preserve"> </w:t>
      </w:r>
      <w:r w:rsidR="007809B0" w:rsidRPr="00737DA5">
        <w:rPr>
          <w:b/>
          <w:sz w:val="24"/>
          <w:szCs w:val="24"/>
        </w:rPr>
        <w:t>Sugestões</w:t>
      </w:r>
      <w:r w:rsidR="00737DA5">
        <w:rPr>
          <w:b/>
          <w:sz w:val="24"/>
          <w:szCs w:val="24"/>
        </w:rPr>
        <w:tab/>
      </w:r>
    </w:p>
    <w:p w14:paraId="4AB7450C" w14:textId="77777777" w:rsidR="00762ED2" w:rsidRPr="00737DA5" w:rsidRDefault="00762ED2" w:rsidP="007809B0">
      <w:pPr>
        <w:tabs>
          <w:tab w:val="left" w:pos="2955"/>
        </w:tabs>
        <w:rPr>
          <w:b/>
          <w:sz w:val="24"/>
          <w:szCs w:val="24"/>
        </w:rPr>
      </w:pPr>
      <w:r w:rsidRPr="00737DA5">
        <w:rPr>
          <w:b/>
          <w:sz w:val="24"/>
          <w:szCs w:val="24"/>
        </w:rPr>
        <w:t>Quem organiza:</w:t>
      </w:r>
      <w:r w:rsidR="00737DA5">
        <w:rPr>
          <w:b/>
          <w:sz w:val="24"/>
          <w:szCs w:val="24"/>
        </w:rPr>
        <w:tab/>
      </w:r>
    </w:p>
    <w:p w14:paraId="73E0C2F6" w14:textId="77777777" w:rsidR="00737DA5" w:rsidRPr="00737DA5" w:rsidRDefault="00762ED2" w:rsidP="00737DA5">
      <w:pPr>
        <w:tabs>
          <w:tab w:val="left" w:pos="2955"/>
        </w:tabs>
        <w:rPr>
          <w:b/>
          <w:sz w:val="24"/>
          <w:szCs w:val="24"/>
        </w:rPr>
      </w:pPr>
      <w:r w:rsidRPr="00737DA5">
        <w:rPr>
          <w:b/>
          <w:sz w:val="24"/>
          <w:szCs w:val="24"/>
        </w:rPr>
        <w:t>Data:</w:t>
      </w:r>
      <w:r w:rsidR="00737DA5">
        <w:rPr>
          <w:b/>
          <w:sz w:val="24"/>
          <w:szCs w:val="24"/>
        </w:rPr>
        <w:tab/>
      </w:r>
    </w:p>
    <w:p w14:paraId="10A43CE6" w14:textId="77777777" w:rsidR="00762ED2" w:rsidRPr="00737DA5" w:rsidRDefault="00762ED2" w:rsidP="007809B0">
      <w:pPr>
        <w:tabs>
          <w:tab w:val="left" w:pos="2955"/>
        </w:tabs>
        <w:rPr>
          <w:b/>
          <w:color w:val="365F91" w:themeColor="accent1" w:themeShade="BF"/>
        </w:rPr>
      </w:pPr>
    </w:p>
    <w:p w14:paraId="07C0FBD4" w14:textId="77777777" w:rsidR="007809B0" w:rsidRPr="00261C7A" w:rsidRDefault="007809B0" w:rsidP="007809B0">
      <w:pPr>
        <w:tabs>
          <w:tab w:val="left" w:pos="2955"/>
        </w:tabs>
        <w:rPr>
          <w:sz w:val="20"/>
          <w:szCs w:val="20"/>
        </w:rPr>
      </w:pPr>
    </w:p>
    <w:sectPr w:rsidR="007809B0" w:rsidRPr="00261C7A" w:rsidSect="00654BF8">
      <w:headerReference w:type="default" r:id="rId9"/>
      <w:footerReference w:type="default" r:id="rId10"/>
      <w:pgSz w:w="11906" w:h="16838" w:code="9"/>
      <w:pgMar w:top="1418" w:right="1418" w:bottom="1418" w:left="1418" w:header="119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2425" w14:textId="77777777" w:rsidR="00DE0E55" w:rsidRDefault="00DE0E55" w:rsidP="000B11A5">
      <w:pPr>
        <w:spacing w:after="0" w:line="240" w:lineRule="auto"/>
      </w:pPr>
      <w:r>
        <w:separator/>
      </w:r>
    </w:p>
  </w:endnote>
  <w:endnote w:type="continuationSeparator" w:id="0">
    <w:p w14:paraId="2C4ED203" w14:textId="77777777" w:rsidR="00DE0E55" w:rsidRDefault="00DE0E55" w:rsidP="000B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63D1" w14:textId="2C19E25C" w:rsidR="00737DA5" w:rsidRPr="00FA751D" w:rsidRDefault="00737DA5" w:rsidP="00737DA5">
    <w:pPr>
      <w:pStyle w:val="Rodap"/>
      <w:ind w:left="113"/>
      <w:rPr>
        <w:sz w:val="16"/>
        <w:szCs w:val="16"/>
      </w:rPr>
    </w:pPr>
    <w:r w:rsidRPr="00FA751D">
      <w:rPr>
        <w:sz w:val="16"/>
        <w:szCs w:val="16"/>
      </w:rPr>
      <w:t xml:space="preserve">Núcleo de </w:t>
    </w:r>
    <w:r w:rsidR="00675870">
      <w:rPr>
        <w:sz w:val="16"/>
        <w:szCs w:val="16"/>
      </w:rPr>
      <w:t>Comunicação, Eventos e Parecerias</w:t>
    </w:r>
    <w:r w:rsidRPr="00FA751D">
      <w:rPr>
        <w:sz w:val="16"/>
        <w:szCs w:val="16"/>
      </w:rPr>
      <w:ptab w:relativeTo="margin" w:alignment="center" w:leader="none"/>
    </w:r>
    <w:r w:rsidRPr="00FA751D">
      <w:rPr>
        <w:sz w:val="16"/>
        <w:szCs w:val="16"/>
      </w:rPr>
      <w:ptab w:relativeTo="margin" w:alignment="right" w:leader="none"/>
    </w:r>
    <w:r w:rsidR="00654BF8">
      <w:rPr>
        <w:sz w:val="16"/>
        <w:szCs w:val="16"/>
      </w:rPr>
      <w:t>ISTTagus-N</w:t>
    </w:r>
    <w:r w:rsidR="00675870">
      <w:rPr>
        <w:sz w:val="16"/>
        <w:szCs w:val="16"/>
      </w:rPr>
      <w:t>CEP</w:t>
    </w:r>
    <w:r w:rsidR="00654BF8">
      <w:rPr>
        <w:sz w:val="16"/>
        <w:szCs w:val="16"/>
      </w:rPr>
      <w:t>-Coord-2016-002-0</w:t>
    </w:r>
    <w:r w:rsidR="00675870">
      <w:rPr>
        <w:sz w:val="16"/>
        <w:szCs w:val="16"/>
      </w:rPr>
      <w:t>2</w:t>
    </w:r>
    <w:r w:rsidR="00654BF8">
      <w:rPr>
        <w:sz w:val="16"/>
        <w:szCs w:val="16"/>
      </w:rPr>
      <w:t>-Relatorio_Eventos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5BBD" w14:textId="77777777" w:rsidR="00DE0E55" w:rsidRDefault="00DE0E55" w:rsidP="000B11A5">
      <w:pPr>
        <w:spacing w:after="0" w:line="240" w:lineRule="auto"/>
      </w:pPr>
      <w:r>
        <w:separator/>
      </w:r>
    </w:p>
  </w:footnote>
  <w:footnote w:type="continuationSeparator" w:id="0">
    <w:p w14:paraId="496B416C" w14:textId="77777777" w:rsidR="00DE0E55" w:rsidRDefault="00DE0E55" w:rsidP="000B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F3D1" w14:textId="77777777" w:rsidR="00FA751D" w:rsidRDefault="00180254">
    <w:pPr>
      <w:pStyle w:val="Cabealho"/>
    </w:pPr>
    <w:r>
      <w:rPr>
        <w:noProof/>
        <w:lang w:eastAsia="pt-PT"/>
      </w:rPr>
      <w:drawing>
        <wp:inline distT="0" distB="0" distL="0" distR="0" wp14:anchorId="4565609A" wp14:editId="5D37BD39">
          <wp:extent cx="1683313" cy="704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1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70AD"/>
    <w:multiLevelType w:val="multilevel"/>
    <w:tmpl w:val="BF04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9659B"/>
    <w:multiLevelType w:val="multilevel"/>
    <w:tmpl w:val="4EB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72D10"/>
    <w:multiLevelType w:val="multilevel"/>
    <w:tmpl w:val="FD5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71803"/>
    <w:multiLevelType w:val="multilevel"/>
    <w:tmpl w:val="BA5E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513A9"/>
    <w:multiLevelType w:val="multilevel"/>
    <w:tmpl w:val="D968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F4DEB"/>
    <w:multiLevelType w:val="multilevel"/>
    <w:tmpl w:val="F126F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D3F15"/>
    <w:multiLevelType w:val="multilevel"/>
    <w:tmpl w:val="8FA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337FD"/>
    <w:multiLevelType w:val="hybridMultilevel"/>
    <w:tmpl w:val="E4E4B98A"/>
    <w:lvl w:ilvl="0" w:tplc="1FC2C15E">
      <w:start w:val="1"/>
      <w:numFmt w:val="lowerLetter"/>
      <w:lvlText w:val="%1)"/>
      <w:lvlJc w:val="left"/>
      <w:pPr>
        <w:ind w:left="33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35" w:hanging="360"/>
      </w:pPr>
    </w:lvl>
    <w:lvl w:ilvl="2" w:tplc="0816001B" w:tentative="1">
      <w:start w:val="1"/>
      <w:numFmt w:val="lowerRoman"/>
      <w:lvlText w:val="%3."/>
      <w:lvlJc w:val="right"/>
      <w:pPr>
        <w:ind w:left="4755" w:hanging="180"/>
      </w:pPr>
    </w:lvl>
    <w:lvl w:ilvl="3" w:tplc="0816000F" w:tentative="1">
      <w:start w:val="1"/>
      <w:numFmt w:val="decimal"/>
      <w:lvlText w:val="%4."/>
      <w:lvlJc w:val="left"/>
      <w:pPr>
        <w:ind w:left="5475" w:hanging="360"/>
      </w:pPr>
    </w:lvl>
    <w:lvl w:ilvl="4" w:tplc="08160019" w:tentative="1">
      <w:start w:val="1"/>
      <w:numFmt w:val="lowerLetter"/>
      <w:lvlText w:val="%5."/>
      <w:lvlJc w:val="left"/>
      <w:pPr>
        <w:ind w:left="6195" w:hanging="360"/>
      </w:pPr>
    </w:lvl>
    <w:lvl w:ilvl="5" w:tplc="0816001B" w:tentative="1">
      <w:start w:val="1"/>
      <w:numFmt w:val="lowerRoman"/>
      <w:lvlText w:val="%6."/>
      <w:lvlJc w:val="right"/>
      <w:pPr>
        <w:ind w:left="6915" w:hanging="180"/>
      </w:pPr>
    </w:lvl>
    <w:lvl w:ilvl="6" w:tplc="0816000F" w:tentative="1">
      <w:start w:val="1"/>
      <w:numFmt w:val="decimal"/>
      <w:lvlText w:val="%7."/>
      <w:lvlJc w:val="left"/>
      <w:pPr>
        <w:ind w:left="7635" w:hanging="360"/>
      </w:pPr>
    </w:lvl>
    <w:lvl w:ilvl="7" w:tplc="08160019" w:tentative="1">
      <w:start w:val="1"/>
      <w:numFmt w:val="lowerLetter"/>
      <w:lvlText w:val="%8."/>
      <w:lvlJc w:val="left"/>
      <w:pPr>
        <w:ind w:left="8355" w:hanging="360"/>
      </w:pPr>
    </w:lvl>
    <w:lvl w:ilvl="8" w:tplc="0816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28"/>
    <w:rsid w:val="000311DA"/>
    <w:rsid w:val="000B11A5"/>
    <w:rsid w:val="0010508A"/>
    <w:rsid w:val="00107307"/>
    <w:rsid w:val="00134C4D"/>
    <w:rsid w:val="00161366"/>
    <w:rsid w:val="00180254"/>
    <w:rsid w:val="001B12BB"/>
    <w:rsid w:val="001B4621"/>
    <w:rsid w:val="001E0639"/>
    <w:rsid w:val="001F6C50"/>
    <w:rsid w:val="002302C8"/>
    <w:rsid w:val="00231381"/>
    <w:rsid w:val="00261C7A"/>
    <w:rsid w:val="00294243"/>
    <w:rsid w:val="002A04A5"/>
    <w:rsid w:val="002D6C1A"/>
    <w:rsid w:val="00323B1E"/>
    <w:rsid w:val="00360E39"/>
    <w:rsid w:val="00367242"/>
    <w:rsid w:val="00367A74"/>
    <w:rsid w:val="0039019A"/>
    <w:rsid w:val="003965B3"/>
    <w:rsid w:val="003A4622"/>
    <w:rsid w:val="003D0E8A"/>
    <w:rsid w:val="004379A8"/>
    <w:rsid w:val="004627EC"/>
    <w:rsid w:val="004F155A"/>
    <w:rsid w:val="00566728"/>
    <w:rsid w:val="00596F3E"/>
    <w:rsid w:val="00602C18"/>
    <w:rsid w:val="006036FE"/>
    <w:rsid w:val="00654BF8"/>
    <w:rsid w:val="00675870"/>
    <w:rsid w:val="006829A8"/>
    <w:rsid w:val="006E18D0"/>
    <w:rsid w:val="00737DA5"/>
    <w:rsid w:val="00744B22"/>
    <w:rsid w:val="00754164"/>
    <w:rsid w:val="00762ED2"/>
    <w:rsid w:val="00770776"/>
    <w:rsid w:val="00771142"/>
    <w:rsid w:val="00774B74"/>
    <w:rsid w:val="007809B0"/>
    <w:rsid w:val="007B7F53"/>
    <w:rsid w:val="00820234"/>
    <w:rsid w:val="0083660E"/>
    <w:rsid w:val="00847D6C"/>
    <w:rsid w:val="00862595"/>
    <w:rsid w:val="008B1CA1"/>
    <w:rsid w:val="008C5140"/>
    <w:rsid w:val="00906417"/>
    <w:rsid w:val="009C0142"/>
    <w:rsid w:val="00A07268"/>
    <w:rsid w:val="00A56529"/>
    <w:rsid w:val="00A66F3A"/>
    <w:rsid w:val="00A87D82"/>
    <w:rsid w:val="00AA5494"/>
    <w:rsid w:val="00AE212D"/>
    <w:rsid w:val="00AE5ABA"/>
    <w:rsid w:val="00AF26B5"/>
    <w:rsid w:val="00B04ACC"/>
    <w:rsid w:val="00C03B21"/>
    <w:rsid w:val="00C526A5"/>
    <w:rsid w:val="00CF483C"/>
    <w:rsid w:val="00CF4F62"/>
    <w:rsid w:val="00D25D8D"/>
    <w:rsid w:val="00D359CC"/>
    <w:rsid w:val="00D433A0"/>
    <w:rsid w:val="00D60E99"/>
    <w:rsid w:val="00D6238B"/>
    <w:rsid w:val="00D96705"/>
    <w:rsid w:val="00DD1F77"/>
    <w:rsid w:val="00DE0E55"/>
    <w:rsid w:val="00E00015"/>
    <w:rsid w:val="00E4064E"/>
    <w:rsid w:val="00EC01BB"/>
    <w:rsid w:val="00F20DBB"/>
    <w:rsid w:val="00F45606"/>
    <w:rsid w:val="00F71167"/>
    <w:rsid w:val="00F73435"/>
    <w:rsid w:val="00F8734E"/>
    <w:rsid w:val="00FA751D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C01ADA"/>
  <w15:docId w15:val="{3B3439B6-9CCD-4670-A1B2-BAC4401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1F6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1F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433A0"/>
    <w:rPr>
      <w:color w:val="0000FF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F6C5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F6C50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F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F6C50"/>
    <w:rPr>
      <w:b/>
      <w:bCs/>
    </w:rPr>
  </w:style>
  <w:style w:type="character" w:customStyle="1" w:styleId="apple-converted-space">
    <w:name w:val="apple-converted-space"/>
    <w:basedOn w:val="Tipodeletrapredefinidodopargrafo"/>
    <w:rsid w:val="001F6C50"/>
  </w:style>
  <w:style w:type="paragraph" w:styleId="Textodebalo">
    <w:name w:val="Balloon Text"/>
    <w:basedOn w:val="Normal"/>
    <w:link w:val="TextodebaloCarter"/>
    <w:uiPriority w:val="99"/>
    <w:semiHidden/>
    <w:unhideWhenUsed/>
    <w:rsid w:val="0036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724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6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B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11A5"/>
  </w:style>
  <w:style w:type="paragraph" w:styleId="Rodap">
    <w:name w:val="footer"/>
    <w:basedOn w:val="Normal"/>
    <w:link w:val="RodapCarter"/>
    <w:uiPriority w:val="99"/>
    <w:unhideWhenUsed/>
    <w:rsid w:val="000B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11A5"/>
  </w:style>
  <w:style w:type="paragraph" w:styleId="PargrafodaLista">
    <w:name w:val="List Paragraph"/>
    <w:basedOn w:val="Normal"/>
    <w:uiPriority w:val="34"/>
    <w:qFormat/>
    <w:rsid w:val="00FD7E8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37DA5"/>
    <w:rPr>
      <w:color w:val="808080"/>
    </w:rPr>
  </w:style>
  <w:style w:type="paragraph" w:styleId="Reviso">
    <w:name w:val="Revision"/>
    <w:hidden/>
    <w:uiPriority w:val="99"/>
    <w:semiHidden/>
    <w:rsid w:val="009C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041A-6E07-419F-95CF-AA9AFD6C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Correia Marcelino</dc:creator>
  <cp:lastModifiedBy>Ana Correia Marcelino</cp:lastModifiedBy>
  <cp:revision>2</cp:revision>
  <cp:lastPrinted>2016-07-07T16:06:00Z</cp:lastPrinted>
  <dcterms:created xsi:type="dcterms:W3CDTF">2020-06-25T15:22:00Z</dcterms:created>
  <dcterms:modified xsi:type="dcterms:W3CDTF">2020-06-25T15:22:00Z</dcterms:modified>
</cp:coreProperties>
</file>